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49D" w:rsidRDefault="00D658F1">
      <w:pPr>
        <w:pStyle w:val="Overskrift2"/>
      </w:pPr>
      <w:bookmarkStart w:id="0" w:name="_mdj4wes81r62" w:colFirst="0" w:colLast="0"/>
      <w:bookmarkEnd w:id="0"/>
      <w:r>
        <w:t xml:space="preserve">Informasjonsskriv til foresatte til barn i barnehager i </w:t>
      </w:r>
      <w:proofErr w:type="gramStart"/>
      <w:r>
        <w:t>Porsgrunn</w:t>
      </w:r>
      <w:r>
        <w:rPr>
          <w:color w:val="FF0000"/>
          <w:u w:val="single"/>
        </w:rPr>
        <w:t xml:space="preserve"> </w:t>
      </w:r>
      <w:r>
        <w:rPr>
          <w:u w:val="single"/>
        </w:rPr>
        <w:t xml:space="preserve">          </w:t>
      </w:r>
      <w:r>
        <w:t>kommune</w:t>
      </w:r>
      <w:proofErr w:type="gramEnd"/>
    </w:p>
    <w:p w:rsidR="00EF649D" w:rsidRDefault="00EF649D">
      <w:pPr>
        <w:rPr>
          <w:sz w:val="24"/>
          <w:szCs w:val="24"/>
        </w:rPr>
      </w:pPr>
    </w:p>
    <w:p w:rsidR="00EF649D" w:rsidRDefault="00EF649D">
      <w:pPr>
        <w:rPr>
          <w:sz w:val="24"/>
          <w:szCs w:val="24"/>
        </w:rPr>
      </w:pPr>
    </w:p>
    <w:p w:rsidR="00EF649D" w:rsidRDefault="00D658F1">
      <w:pPr>
        <w:pStyle w:val="Overskrift3"/>
        <w:rPr>
          <w:b/>
          <w:sz w:val="24"/>
          <w:szCs w:val="24"/>
        </w:rPr>
      </w:pPr>
      <w:bookmarkStart w:id="1" w:name="_7aapnqx1f1b5" w:colFirst="0" w:colLast="0"/>
      <w:bookmarkEnd w:id="1"/>
      <w:r>
        <w:rPr>
          <w:b/>
          <w:sz w:val="24"/>
          <w:szCs w:val="24"/>
        </w:rPr>
        <w:t>Vedrørende søknad om barnehageplass fra og med hovedopptaket 2021</w:t>
      </w:r>
    </w:p>
    <w:p w:rsidR="00EF649D" w:rsidRDefault="00EF649D">
      <w:pPr>
        <w:rPr>
          <w:sz w:val="24"/>
          <w:szCs w:val="24"/>
        </w:rPr>
      </w:pPr>
    </w:p>
    <w:p w:rsidR="00EF649D" w:rsidRDefault="00D658F1">
      <w:pPr>
        <w:rPr>
          <w:sz w:val="24"/>
          <w:szCs w:val="24"/>
        </w:rPr>
      </w:pPr>
      <w:r>
        <w:rPr>
          <w:sz w:val="24"/>
          <w:szCs w:val="24"/>
        </w:rPr>
        <w:t xml:space="preserve">Fra og med barnehageopptaket 2021 (hovedopptak) vil søknad om barnehageplass i </w:t>
      </w:r>
      <w:r>
        <w:rPr>
          <w:sz w:val="24"/>
          <w:szCs w:val="24"/>
          <w:u w:val="single"/>
        </w:rPr>
        <w:t xml:space="preserve">                  </w:t>
      </w:r>
      <w:r>
        <w:rPr>
          <w:sz w:val="24"/>
          <w:szCs w:val="24"/>
        </w:rPr>
        <w:t xml:space="preserve"> </w:t>
      </w:r>
      <w:r>
        <w:rPr>
          <w:sz w:val="24"/>
          <w:szCs w:val="24"/>
          <w:u w:val="single"/>
        </w:rPr>
        <w:t xml:space="preserve">          </w:t>
      </w:r>
    </w:p>
    <w:p w:rsidR="00EF649D" w:rsidRDefault="00D658F1">
      <w:pPr>
        <w:rPr>
          <w:sz w:val="24"/>
          <w:szCs w:val="24"/>
        </w:rPr>
      </w:pPr>
      <w:r w:rsidRPr="00D658F1">
        <w:rPr>
          <w:sz w:val="24"/>
          <w:szCs w:val="24"/>
        </w:rPr>
        <w:t>Porsgrunn</w:t>
      </w:r>
      <w:r>
        <w:rPr>
          <w:sz w:val="24"/>
          <w:szCs w:val="24"/>
        </w:rPr>
        <w:t xml:space="preserve"> kommune gjøres via Visma Flyt Barnehages </w:t>
      </w:r>
      <w:proofErr w:type="spellStart"/>
      <w:r>
        <w:rPr>
          <w:sz w:val="24"/>
          <w:szCs w:val="24"/>
        </w:rPr>
        <w:t>foresattportal</w:t>
      </w:r>
      <w:proofErr w:type="spellEnd"/>
      <w:r>
        <w:rPr>
          <w:sz w:val="24"/>
          <w:szCs w:val="24"/>
        </w:rPr>
        <w:t xml:space="preserve">. Dette gjelder enten du søker plass til kommunale eller private barnehager. Det gjelder og om du søker for første gang, du søker endring av plasstype eller om du søker overføring til annen barnehage. Dette informasjonsskrivet vil gi deg informasjon om hvordan du logger deg på </w:t>
      </w:r>
      <w:proofErr w:type="spellStart"/>
      <w:r>
        <w:rPr>
          <w:sz w:val="24"/>
          <w:szCs w:val="24"/>
        </w:rPr>
        <w:t>foresattportalen</w:t>
      </w:r>
      <w:proofErr w:type="spellEnd"/>
      <w:r>
        <w:rPr>
          <w:sz w:val="24"/>
          <w:szCs w:val="24"/>
        </w:rPr>
        <w:t>, og hvordan du i portalen legger inn søknad om barnehageplass.</w:t>
      </w:r>
    </w:p>
    <w:p w:rsidR="001F68F7" w:rsidRPr="001F68F7" w:rsidRDefault="001F68F7" w:rsidP="001F68F7">
      <w:pPr>
        <w:rPr>
          <w:sz w:val="24"/>
          <w:szCs w:val="24"/>
          <w:u w:val="single"/>
        </w:rPr>
      </w:pPr>
      <w:r w:rsidRPr="001F68F7">
        <w:rPr>
          <w:sz w:val="24"/>
          <w:szCs w:val="24"/>
          <w:u w:val="single"/>
        </w:rPr>
        <w:t>Dersom du skal beholde den plassen du har i dag behøver du ikke gjøre noen ting.</w:t>
      </w:r>
    </w:p>
    <w:p w:rsidR="001F68F7" w:rsidRDefault="001F68F7">
      <w:pPr>
        <w:rPr>
          <w:sz w:val="24"/>
          <w:szCs w:val="24"/>
        </w:rPr>
      </w:pPr>
    </w:p>
    <w:p w:rsidR="00EF649D" w:rsidRDefault="00EF649D">
      <w:pPr>
        <w:rPr>
          <w:sz w:val="24"/>
          <w:szCs w:val="24"/>
        </w:rPr>
      </w:pPr>
    </w:p>
    <w:p w:rsidR="00EF649D" w:rsidRDefault="00D658F1">
      <w:pPr>
        <w:rPr>
          <w:sz w:val="24"/>
          <w:szCs w:val="24"/>
        </w:rPr>
      </w:pPr>
      <w:r>
        <w:rPr>
          <w:sz w:val="24"/>
          <w:szCs w:val="24"/>
        </w:rPr>
        <w:t xml:space="preserve">På Porsgrunn kommunes nettside vil det ligge en link </w:t>
      </w:r>
      <w:r w:rsidRPr="00D658F1">
        <w:rPr>
          <w:b/>
          <w:sz w:val="24"/>
          <w:szCs w:val="24"/>
          <w:u w:val="single"/>
        </w:rPr>
        <w:t>fra 15.1.2021</w:t>
      </w:r>
      <w:r>
        <w:rPr>
          <w:sz w:val="24"/>
          <w:szCs w:val="24"/>
        </w:rPr>
        <w:t xml:space="preserve"> https</w:t>
      </w:r>
      <w:proofErr w:type="gramStart"/>
      <w:r>
        <w:rPr>
          <w:sz w:val="24"/>
          <w:szCs w:val="24"/>
        </w:rPr>
        <w:t>://</w:t>
      </w:r>
      <w:proofErr w:type="gramEnd"/>
      <w:r>
        <w:rPr>
          <w:sz w:val="24"/>
          <w:szCs w:val="24"/>
        </w:rPr>
        <w:t xml:space="preserve">barnehage.visma.no/porsgrunn direkte til Visma Flyt Barnehages </w:t>
      </w:r>
      <w:proofErr w:type="spellStart"/>
      <w:r>
        <w:rPr>
          <w:sz w:val="24"/>
          <w:szCs w:val="24"/>
        </w:rPr>
        <w:t>foresattportal</w:t>
      </w:r>
      <w:proofErr w:type="spellEnd"/>
      <w:r>
        <w:rPr>
          <w:sz w:val="24"/>
          <w:szCs w:val="24"/>
        </w:rPr>
        <w:t xml:space="preserve">. Ved å klikke på denne linken, kommer du til innloggingssiden i </w:t>
      </w:r>
      <w:proofErr w:type="spellStart"/>
      <w:r>
        <w:rPr>
          <w:sz w:val="24"/>
          <w:szCs w:val="24"/>
        </w:rPr>
        <w:t>foresattportalen</w:t>
      </w:r>
      <w:proofErr w:type="spellEnd"/>
      <w:r>
        <w:rPr>
          <w:sz w:val="24"/>
          <w:szCs w:val="24"/>
        </w:rPr>
        <w:t>. Du logger deg inn med elektronisk ID via ID-porten.</w:t>
      </w:r>
    </w:p>
    <w:p w:rsidR="00EF649D" w:rsidRDefault="00EF649D">
      <w:pPr>
        <w:rPr>
          <w:sz w:val="24"/>
          <w:szCs w:val="24"/>
        </w:rPr>
      </w:pPr>
    </w:p>
    <w:p w:rsidR="00EF649D" w:rsidRDefault="00D658F1">
      <w:pPr>
        <w:rPr>
          <w:sz w:val="24"/>
          <w:szCs w:val="24"/>
        </w:rPr>
      </w:pPr>
      <w:r>
        <w:rPr>
          <w:noProof/>
          <w:sz w:val="24"/>
          <w:szCs w:val="24"/>
          <w:lang w:val="nb-NO"/>
        </w:rPr>
        <w:drawing>
          <wp:inline distT="114300" distB="114300" distL="114300" distR="114300">
            <wp:extent cx="5734050" cy="3530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734050" cy="3530600"/>
                    </a:xfrm>
                    <a:prstGeom prst="rect">
                      <a:avLst/>
                    </a:prstGeom>
                    <a:ln/>
                  </pic:spPr>
                </pic:pic>
              </a:graphicData>
            </a:graphic>
          </wp:inline>
        </w:drawing>
      </w:r>
      <w:bookmarkStart w:id="2" w:name="_GoBack"/>
      <w:bookmarkEnd w:id="2"/>
    </w:p>
    <w:p w:rsidR="00EF649D" w:rsidRDefault="00EF649D">
      <w:pPr>
        <w:rPr>
          <w:i/>
          <w:color w:val="3C78D8"/>
          <w:sz w:val="24"/>
          <w:szCs w:val="24"/>
        </w:rPr>
      </w:pPr>
    </w:p>
    <w:p w:rsidR="00EF649D" w:rsidRDefault="00EF649D">
      <w:pPr>
        <w:rPr>
          <w:sz w:val="24"/>
          <w:szCs w:val="24"/>
          <w:shd w:val="clear" w:color="auto" w:fill="4A86E8"/>
        </w:rPr>
      </w:pPr>
    </w:p>
    <w:p w:rsidR="00EF649D" w:rsidRDefault="00D658F1">
      <w:pPr>
        <w:rPr>
          <w:sz w:val="24"/>
          <w:szCs w:val="24"/>
        </w:rPr>
      </w:pPr>
      <w:r>
        <w:rPr>
          <w:sz w:val="24"/>
          <w:szCs w:val="24"/>
        </w:rPr>
        <w:lastRenderedPageBreak/>
        <w:t xml:space="preserve">I </w:t>
      </w:r>
      <w:proofErr w:type="spellStart"/>
      <w:r>
        <w:rPr>
          <w:sz w:val="24"/>
          <w:szCs w:val="24"/>
        </w:rPr>
        <w:t>foresattportalen</w:t>
      </w:r>
      <w:proofErr w:type="spellEnd"/>
      <w:r>
        <w:rPr>
          <w:sz w:val="24"/>
          <w:szCs w:val="24"/>
        </w:rPr>
        <w:t xml:space="preserve"> har du mulighet til å velge enten bokmål, nynorsk eller engelsk som språk.</w:t>
      </w:r>
    </w:p>
    <w:p w:rsidR="00EF649D" w:rsidRDefault="00EF649D">
      <w:pPr>
        <w:rPr>
          <w:sz w:val="24"/>
          <w:szCs w:val="24"/>
        </w:rPr>
      </w:pPr>
    </w:p>
    <w:p w:rsidR="00EF649D" w:rsidRDefault="00D658F1">
      <w:pPr>
        <w:rPr>
          <w:sz w:val="24"/>
          <w:szCs w:val="24"/>
        </w:rPr>
      </w:pPr>
      <w:r>
        <w:rPr>
          <w:sz w:val="24"/>
          <w:szCs w:val="24"/>
        </w:rPr>
        <w:t>Søknad om barnehageplass består av følgende trinn, hvor foresatte må legge inn informasjon:</w:t>
      </w:r>
    </w:p>
    <w:p w:rsidR="00EF649D" w:rsidRDefault="00D658F1">
      <w:pPr>
        <w:rPr>
          <w:color w:val="434343"/>
          <w:sz w:val="24"/>
          <w:szCs w:val="24"/>
        </w:rPr>
      </w:pPr>
      <w:r>
        <w:rPr>
          <w:color w:val="434343"/>
          <w:sz w:val="24"/>
          <w:szCs w:val="24"/>
        </w:rPr>
        <w:t xml:space="preserve">                         Opplysninger om barnet </w:t>
      </w:r>
    </w:p>
    <w:p w:rsidR="00EF649D" w:rsidRDefault="00D658F1">
      <w:pPr>
        <w:widowControl w:val="0"/>
        <w:numPr>
          <w:ilvl w:val="1"/>
          <w:numId w:val="1"/>
        </w:numPr>
        <w:rPr>
          <w:color w:val="434343"/>
          <w:sz w:val="24"/>
          <w:szCs w:val="24"/>
        </w:rPr>
      </w:pPr>
      <w:r>
        <w:rPr>
          <w:color w:val="434343"/>
          <w:sz w:val="24"/>
          <w:szCs w:val="24"/>
        </w:rPr>
        <w:t>Fødselsnummer</w:t>
      </w:r>
    </w:p>
    <w:p w:rsidR="00EF649D" w:rsidRDefault="00D658F1">
      <w:pPr>
        <w:widowControl w:val="0"/>
        <w:numPr>
          <w:ilvl w:val="1"/>
          <w:numId w:val="1"/>
        </w:numPr>
        <w:rPr>
          <w:color w:val="434343"/>
          <w:sz w:val="24"/>
          <w:szCs w:val="24"/>
        </w:rPr>
      </w:pPr>
      <w:r>
        <w:rPr>
          <w:color w:val="434343"/>
          <w:sz w:val="24"/>
          <w:szCs w:val="24"/>
        </w:rPr>
        <w:t>Navn</w:t>
      </w:r>
    </w:p>
    <w:p w:rsidR="00EF649D" w:rsidRDefault="00D658F1">
      <w:pPr>
        <w:widowControl w:val="0"/>
        <w:ind w:left="720" w:firstLine="720"/>
        <w:rPr>
          <w:color w:val="434343"/>
          <w:sz w:val="24"/>
          <w:szCs w:val="24"/>
        </w:rPr>
      </w:pPr>
      <w:r>
        <w:rPr>
          <w:color w:val="434343"/>
          <w:sz w:val="24"/>
          <w:szCs w:val="24"/>
        </w:rPr>
        <w:t>1. Kontaktopplysninger om foresatte</w:t>
      </w:r>
    </w:p>
    <w:p w:rsidR="00EF649D" w:rsidRDefault="00D658F1">
      <w:pPr>
        <w:widowControl w:val="0"/>
        <w:numPr>
          <w:ilvl w:val="1"/>
          <w:numId w:val="1"/>
        </w:numPr>
        <w:rPr>
          <w:color w:val="434343"/>
          <w:sz w:val="24"/>
          <w:szCs w:val="24"/>
        </w:rPr>
      </w:pPr>
      <w:r>
        <w:rPr>
          <w:color w:val="434343"/>
          <w:sz w:val="24"/>
          <w:szCs w:val="24"/>
        </w:rPr>
        <w:t>Relasjon til barnet</w:t>
      </w:r>
    </w:p>
    <w:p w:rsidR="00EF649D" w:rsidRDefault="00D658F1">
      <w:pPr>
        <w:widowControl w:val="0"/>
        <w:numPr>
          <w:ilvl w:val="1"/>
          <w:numId w:val="1"/>
        </w:numPr>
        <w:rPr>
          <w:color w:val="434343"/>
          <w:sz w:val="24"/>
          <w:szCs w:val="24"/>
        </w:rPr>
      </w:pPr>
      <w:r>
        <w:rPr>
          <w:color w:val="434343"/>
          <w:sz w:val="24"/>
          <w:szCs w:val="24"/>
        </w:rPr>
        <w:t>Mobiltelefonnummer</w:t>
      </w:r>
    </w:p>
    <w:p w:rsidR="00EF649D" w:rsidRDefault="00D658F1">
      <w:pPr>
        <w:widowControl w:val="0"/>
        <w:numPr>
          <w:ilvl w:val="1"/>
          <w:numId w:val="1"/>
        </w:numPr>
        <w:rPr>
          <w:color w:val="434343"/>
          <w:sz w:val="24"/>
          <w:szCs w:val="24"/>
        </w:rPr>
      </w:pPr>
      <w:r>
        <w:rPr>
          <w:color w:val="434343"/>
          <w:sz w:val="24"/>
          <w:szCs w:val="24"/>
        </w:rPr>
        <w:t>E-postadresse</w:t>
      </w:r>
    </w:p>
    <w:p w:rsidR="00EF649D" w:rsidRDefault="00D658F1">
      <w:pPr>
        <w:widowControl w:val="0"/>
        <w:numPr>
          <w:ilvl w:val="1"/>
          <w:numId w:val="1"/>
        </w:numPr>
        <w:rPr>
          <w:color w:val="434343"/>
          <w:sz w:val="24"/>
          <w:szCs w:val="24"/>
        </w:rPr>
      </w:pPr>
      <w:r>
        <w:rPr>
          <w:color w:val="434343"/>
          <w:sz w:val="24"/>
          <w:szCs w:val="24"/>
        </w:rPr>
        <w:t xml:space="preserve">Legg evt. til </w:t>
      </w:r>
      <w:proofErr w:type="spellStart"/>
      <w:r>
        <w:rPr>
          <w:color w:val="434343"/>
          <w:sz w:val="24"/>
          <w:szCs w:val="24"/>
        </w:rPr>
        <w:t>medsøker</w:t>
      </w:r>
      <w:proofErr w:type="spellEnd"/>
    </w:p>
    <w:p w:rsidR="00EF649D" w:rsidRDefault="00D658F1">
      <w:pPr>
        <w:widowControl w:val="0"/>
        <w:ind w:left="720" w:firstLine="720"/>
        <w:rPr>
          <w:color w:val="434343"/>
          <w:sz w:val="24"/>
          <w:szCs w:val="24"/>
        </w:rPr>
      </w:pPr>
      <w:r>
        <w:rPr>
          <w:color w:val="434343"/>
          <w:sz w:val="24"/>
          <w:szCs w:val="24"/>
        </w:rPr>
        <w:t>2. Velg barnehage</w:t>
      </w:r>
    </w:p>
    <w:p w:rsidR="00EF649D" w:rsidRDefault="00D658F1">
      <w:pPr>
        <w:widowControl w:val="0"/>
        <w:numPr>
          <w:ilvl w:val="1"/>
          <w:numId w:val="1"/>
        </w:numPr>
        <w:rPr>
          <w:color w:val="434343"/>
          <w:sz w:val="24"/>
          <w:szCs w:val="24"/>
        </w:rPr>
      </w:pPr>
      <w:r>
        <w:rPr>
          <w:color w:val="434343"/>
          <w:sz w:val="24"/>
          <w:szCs w:val="24"/>
        </w:rPr>
        <w:t xml:space="preserve">Ønsket </w:t>
      </w:r>
      <w:proofErr w:type="spellStart"/>
      <w:r>
        <w:rPr>
          <w:color w:val="434343"/>
          <w:sz w:val="24"/>
          <w:szCs w:val="24"/>
        </w:rPr>
        <w:t>oppstartsdato</w:t>
      </w:r>
      <w:proofErr w:type="spellEnd"/>
    </w:p>
    <w:p w:rsidR="00EF649D" w:rsidRDefault="00D658F1">
      <w:pPr>
        <w:widowControl w:val="0"/>
        <w:numPr>
          <w:ilvl w:val="1"/>
          <w:numId w:val="1"/>
        </w:numPr>
        <w:rPr>
          <w:color w:val="434343"/>
          <w:sz w:val="24"/>
          <w:szCs w:val="24"/>
        </w:rPr>
      </w:pPr>
      <w:r>
        <w:rPr>
          <w:color w:val="434343"/>
          <w:sz w:val="24"/>
          <w:szCs w:val="24"/>
        </w:rPr>
        <w:t>Barnehager i prioritert rekkefølge</w:t>
      </w:r>
    </w:p>
    <w:p w:rsidR="00EF649D" w:rsidRDefault="00D658F1">
      <w:pPr>
        <w:widowControl w:val="0"/>
        <w:numPr>
          <w:ilvl w:val="1"/>
          <w:numId w:val="1"/>
        </w:numPr>
        <w:rPr>
          <w:color w:val="434343"/>
          <w:sz w:val="24"/>
          <w:szCs w:val="24"/>
        </w:rPr>
      </w:pPr>
      <w:r>
        <w:rPr>
          <w:color w:val="434343"/>
          <w:sz w:val="24"/>
          <w:szCs w:val="24"/>
        </w:rPr>
        <w:t>Plasstype</w:t>
      </w:r>
    </w:p>
    <w:p w:rsidR="00EF649D" w:rsidRDefault="00D658F1">
      <w:pPr>
        <w:widowControl w:val="0"/>
        <w:ind w:left="720" w:firstLine="720"/>
        <w:rPr>
          <w:color w:val="434343"/>
          <w:sz w:val="24"/>
          <w:szCs w:val="24"/>
        </w:rPr>
      </w:pPr>
      <w:r>
        <w:rPr>
          <w:color w:val="434343"/>
          <w:sz w:val="24"/>
          <w:szCs w:val="24"/>
        </w:rPr>
        <w:t>3. Andre opplysninger</w:t>
      </w:r>
    </w:p>
    <w:p w:rsidR="00EF649D" w:rsidRDefault="00D658F1">
      <w:pPr>
        <w:widowControl w:val="0"/>
        <w:numPr>
          <w:ilvl w:val="1"/>
          <w:numId w:val="1"/>
        </w:numPr>
        <w:rPr>
          <w:color w:val="434343"/>
          <w:sz w:val="24"/>
          <w:szCs w:val="24"/>
        </w:rPr>
      </w:pPr>
      <w:r>
        <w:rPr>
          <w:color w:val="434343"/>
          <w:sz w:val="24"/>
          <w:szCs w:val="24"/>
        </w:rPr>
        <w:t>Morsmål</w:t>
      </w:r>
    </w:p>
    <w:p w:rsidR="00EF649D" w:rsidRDefault="00D658F1">
      <w:pPr>
        <w:widowControl w:val="0"/>
        <w:numPr>
          <w:ilvl w:val="1"/>
          <w:numId w:val="1"/>
        </w:numPr>
        <w:rPr>
          <w:color w:val="434343"/>
          <w:sz w:val="24"/>
          <w:szCs w:val="24"/>
        </w:rPr>
      </w:pPr>
      <w:r>
        <w:rPr>
          <w:color w:val="434343"/>
          <w:sz w:val="24"/>
          <w:szCs w:val="24"/>
        </w:rPr>
        <w:t>Opptakskriterier barnet oppfyller</w:t>
      </w:r>
    </w:p>
    <w:p w:rsidR="00EF649D" w:rsidRDefault="00D658F1">
      <w:pPr>
        <w:widowControl w:val="0"/>
        <w:numPr>
          <w:ilvl w:val="1"/>
          <w:numId w:val="1"/>
        </w:numPr>
        <w:rPr>
          <w:color w:val="434343"/>
          <w:sz w:val="24"/>
          <w:szCs w:val="24"/>
        </w:rPr>
      </w:pPr>
      <w:r>
        <w:rPr>
          <w:color w:val="434343"/>
          <w:sz w:val="24"/>
          <w:szCs w:val="24"/>
        </w:rPr>
        <w:t>Dokumentasjon for kriterier hvor dette kreves</w:t>
      </w:r>
    </w:p>
    <w:p w:rsidR="00EF649D" w:rsidRDefault="00D658F1">
      <w:pPr>
        <w:widowControl w:val="0"/>
        <w:numPr>
          <w:ilvl w:val="1"/>
          <w:numId w:val="1"/>
        </w:numPr>
        <w:rPr>
          <w:color w:val="434343"/>
          <w:sz w:val="24"/>
          <w:szCs w:val="24"/>
        </w:rPr>
      </w:pPr>
      <w:r>
        <w:rPr>
          <w:color w:val="434343"/>
          <w:sz w:val="24"/>
          <w:szCs w:val="24"/>
        </w:rPr>
        <w:t>Andre relevante opplysninger</w:t>
      </w:r>
    </w:p>
    <w:p w:rsidR="00EF649D" w:rsidRDefault="00D658F1">
      <w:pPr>
        <w:widowControl w:val="0"/>
        <w:ind w:left="720" w:firstLine="720"/>
        <w:rPr>
          <w:color w:val="434343"/>
          <w:sz w:val="24"/>
          <w:szCs w:val="24"/>
        </w:rPr>
      </w:pPr>
      <w:r>
        <w:rPr>
          <w:color w:val="434343"/>
          <w:sz w:val="24"/>
          <w:szCs w:val="24"/>
        </w:rPr>
        <w:t>4. Kontrollskjema</w:t>
      </w:r>
    </w:p>
    <w:p w:rsidR="00EF649D" w:rsidRDefault="00D658F1">
      <w:pPr>
        <w:widowControl w:val="0"/>
        <w:numPr>
          <w:ilvl w:val="1"/>
          <w:numId w:val="1"/>
        </w:numPr>
        <w:rPr>
          <w:color w:val="434343"/>
          <w:sz w:val="24"/>
          <w:szCs w:val="24"/>
        </w:rPr>
      </w:pPr>
      <w:r>
        <w:rPr>
          <w:color w:val="434343"/>
          <w:sz w:val="24"/>
          <w:szCs w:val="24"/>
        </w:rPr>
        <w:t>Kontroll av opplysninger i søknad</w:t>
      </w:r>
    </w:p>
    <w:p w:rsidR="00EF649D" w:rsidRDefault="00D658F1">
      <w:pPr>
        <w:widowControl w:val="0"/>
        <w:numPr>
          <w:ilvl w:val="1"/>
          <w:numId w:val="1"/>
        </w:numPr>
        <w:rPr>
          <w:color w:val="434343"/>
          <w:sz w:val="24"/>
          <w:szCs w:val="24"/>
        </w:rPr>
      </w:pPr>
      <w:r>
        <w:rPr>
          <w:color w:val="434343"/>
          <w:sz w:val="24"/>
          <w:szCs w:val="24"/>
        </w:rPr>
        <w:t>Innsending av søknad</w:t>
      </w:r>
    </w:p>
    <w:p w:rsidR="00EF649D" w:rsidRDefault="00EF649D">
      <w:pPr>
        <w:widowControl w:val="0"/>
        <w:rPr>
          <w:color w:val="434343"/>
          <w:sz w:val="24"/>
          <w:szCs w:val="24"/>
        </w:rPr>
      </w:pPr>
    </w:p>
    <w:p w:rsidR="00EF649D" w:rsidRDefault="00EF649D">
      <w:pPr>
        <w:widowControl w:val="0"/>
        <w:rPr>
          <w:color w:val="434343"/>
          <w:sz w:val="24"/>
          <w:szCs w:val="24"/>
        </w:rPr>
      </w:pPr>
    </w:p>
    <w:p w:rsidR="00EF649D" w:rsidRDefault="00D658F1">
      <w:pPr>
        <w:widowControl w:val="0"/>
        <w:rPr>
          <w:color w:val="434343"/>
          <w:sz w:val="24"/>
          <w:szCs w:val="24"/>
        </w:rPr>
      </w:pPr>
      <w:r>
        <w:rPr>
          <w:color w:val="434343"/>
          <w:sz w:val="24"/>
          <w:szCs w:val="24"/>
        </w:rPr>
        <w:t xml:space="preserve">Søknaden sendes elektronisk, direkte fra </w:t>
      </w:r>
      <w:proofErr w:type="spellStart"/>
      <w:r>
        <w:rPr>
          <w:color w:val="434343"/>
          <w:sz w:val="24"/>
          <w:szCs w:val="24"/>
        </w:rPr>
        <w:t>foresattportalen</w:t>
      </w:r>
      <w:proofErr w:type="spellEnd"/>
      <w:r>
        <w:rPr>
          <w:color w:val="434343"/>
          <w:sz w:val="24"/>
          <w:szCs w:val="24"/>
        </w:rPr>
        <w:t>, til Visma Flyt Barnehages administrasjonsløsning for kommunens opptaksmyndighet. Når søknaden er sendt, vil du motta en bekreftelse på den e-postadressen du har oppgitt i søknaden.</w:t>
      </w:r>
    </w:p>
    <w:p w:rsidR="00EF649D" w:rsidRDefault="00EF649D">
      <w:pPr>
        <w:widowControl w:val="0"/>
        <w:rPr>
          <w:color w:val="434343"/>
          <w:sz w:val="24"/>
          <w:szCs w:val="24"/>
        </w:rPr>
      </w:pPr>
    </w:p>
    <w:p w:rsidR="00EF649D" w:rsidRDefault="00D658F1">
      <w:pPr>
        <w:widowControl w:val="0"/>
        <w:rPr>
          <w:sz w:val="24"/>
          <w:szCs w:val="24"/>
        </w:rPr>
      </w:pPr>
      <w:r>
        <w:rPr>
          <w:color w:val="434343"/>
          <w:sz w:val="24"/>
          <w:szCs w:val="24"/>
        </w:rPr>
        <w:t xml:space="preserve">Dersom du har behov for hjelp til å fylle ut søknad i </w:t>
      </w:r>
      <w:proofErr w:type="spellStart"/>
      <w:r>
        <w:rPr>
          <w:color w:val="434343"/>
          <w:sz w:val="24"/>
          <w:szCs w:val="24"/>
        </w:rPr>
        <w:t>foresattportalen</w:t>
      </w:r>
      <w:proofErr w:type="spellEnd"/>
      <w:r>
        <w:rPr>
          <w:color w:val="434343"/>
          <w:sz w:val="24"/>
          <w:szCs w:val="24"/>
        </w:rPr>
        <w:t>, kan du henvende deg til Kommunens Servicesenter eller til den enkelte barnehage.</w:t>
      </w:r>
    </w:p>
    <w:p w:rsidR="00EF649D" w:rsidRDefault="00EF649D">
      <w:pPr>
        <w:widowControl w:val="0"/>
        <w:rPr>
          <w:sz w:val="24"/>
          <w:szCs w:val="24"/>
        </w:rPr>
      </w:pPr>
    </w:p>
    <w:p w:rsidR="00EF649D" w:rsidRDefault="00D658F1">
      <w:pPr>
        <w:widowControl w:val="0"/>
        <w:rPr>
          <w:sz w:val="24"/>
          <w:szCs w:val="24"/>
        </w:rPr>
      </w:pPr>
      <w:r>
        <w:rPr>
          <w:sz w:val="24"/>
          <w:szCs w:val="24"/>
        </w:rPr>
        <w:t>Lykke til!</w:t>
      </w:r>
    </w:p>
    <w:p w:rsidR="00EF649D" w:rsidRDefault="00EF649D">
      <w:pPr>
        <w:widowControl w:val="0"/>
        <w:rPr>
          <w:sz w:val="24"/>
          <w:szCs w:val="24"/>
        </w:rPr>
      </w:pPr>
    </w:p>
    <w:p w:rsidR="00EF649D" w:rsidRDefault="00EF649D">
      <w:pPr>
        <w:widowControl w:val="0"/>
        <w:rPr>
          <w:sz w:val="24"/>
          <w:szCs w:val="24"/>
        </w:rPr>
      </w:pPr>
    </w:p>
    <w:p w:rsidR="00D658F1" w:rsidRDefault="00D658F1">
      <w:pPr>
        <w:widowControl w:val="0"/>
        <w:rPr>
          <w:sz w:val="24"/>
          <w:szCs w:val="24"/>
        </w:rPr>
      </w:pPr>
      <w:r>
        <w:rPr>
          <w:sz w:val="24"/>
          <w:szCs w:val="24"/>
        </w:rPr>
        <w:t>Med vennlig hilsen</w:t>
      </w:r>
    </w:p>
    <w:p w:rsidR="00D658F1" w:rsidRDefault="00D658F1">
      <w:pPr>
        <w:widowControl w:val="0"/>
        <w:rPr>
          <w:sz w:val="24"/>
          <w:szCs w:val="24"/>
        </w:rPr>
      </w:pPr>
      <w:r>
        <w:rPr>
          <w:sz w:val="24"/>
          <w:szCs w:val="24"/>
        </w:rPr>
        <w:t>Tove Tangen Melby</w:t>
      </w:r>
    </w:p>
    <w:p w:rsidR="00D658F1" w:rsidRDefault="00D658F1">
      <w:pPr>
        <w:widowControl w:val="0"/>
        <w:rPr>
          <w:sz w:val="24"/>
          <w:szCs w:val="24"/>
        </w:rPr>
      </w:pPr>
      <w:r>
        <w:rPr>
          <w:sz w:val="24"/>
          <w:szCs w:val="24"/>
        </w:rPr>
        <w:t>Rådgiver barnehage</w:t>
      </w:r>
    </w:p>
    <w:p w:rsidR="00D658F1" w:rsidRDefault="00D658F1">
      <w:pPr>
        <w:widowControl w:val="0"/>
        <w:rPr>
          <w:sz w:val="24"/>
          <w:szCs w:val="24"/>
        </w:rPr>
      </w:pPr>
      <w:r>
        <w:rPr>
          <w:sz w:val="24"/>
          <w:szCs w:val="24"/>
        </w:rPr>
        <w:t>Tlf. 912 47 861</w:t>
      </w:r>
    </w:p>
    <w:sectPr w:rsidR="00D658F1">
      <w:pgSz w:w="11909" w:h="16834"/>
      <w:pgMar w:top="1440" w:right="1440" w:bottom="1440" w:left="1440" w:header="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2FF" w:rsidRDefault="00CE52FF">
      <w:pPr>
        <w:spacing w:line="240" w:lineRule="auto"/>
      </w:pPr>
      <w:r>
        <w:separator/>
      </w:r>
    </w:p>
  </w:endnote>
  <w:endnote w:type="continuationSeparator" w:id="0">
    <w:p w:rsidR="00CE52FF" w:rsidRDefault="00CE52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2FF" w:rsidRDefault="00CE52FF">
      <w:pPr>
        <w:spacing w:line="240" w:lineRule="auto"/>
      </w:pPr>
      <w:r>
        <w:separator/>
      </w:r>
    </w:p>
  </w:footnote>
  <w:footnote w:type="continuationSeparator" w:id="0">
    <w:p w:rsidR="00CE52FF" w:rsidRDefault="00CE52F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C727B"/>
    <w:multiLevelType w:val="multilevel"/>
    <w:tmpl w:val="48B8096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49D"/>
    <w:rsid w:val="001F68F7"/>
    <w:rsid w:val="00850CDA"/>
    <w:rsid w:val="00B85C37"/>
    <w:rsid w:val="00CE52FF"/>
    <w:rsid w:val="00D658F1"/>
    <w:rsid w:val="00EF649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no" w:eastAsia="nb-NO"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Overskrift1">
    <w:name w:val="heading 1"/>
    <w:basedOn w:val="Normal"/>
    <w:next w:val="Normal"/>
    <w:pPr>
      <w:keepNext/>
      <w:keepLines/>
      <w:spacing w:before="400" w:after="120"/>
      <w:outlineLvl w:val="0"/>
    </w:pPr>
    <w:rPr>
      <w:sz w:val="40"/>
      <w:szCs w:val="40"/>
    </w:rPr>
  </w:style>
  <w:style w:type="paragraph" w:styleId="Overskrift2">
    <w:name w:val="heading 2"/>
    <w:basedOn w:val="Normal"/>
    <w:next w:val="Normal"/>
    <w:pPr>
      <w:keepNext/>
      <w:keepLines/>
      <w:spacing w:before="360" w:after="120"/>
      <w:outlineLvl w:val="1"/>
    </w:pPr>
    <w:rPr>
      <w:sz w:val="32"/>
      <w:szCs w:val="32"/>
    </w:rPr>
  </w:style>
  <w:style w:type="paragraph" w:styleId="Overskrift3">
    <w:name w:val="heading 3"/>
    <w:basedOn w:val="Normal"/>
    <w:next w:val="Normal"/>
    <w:pPr>
      <w:keepNext/>
      <w:keepLines/>
      <w:spacing w:before="320" w:after="80"/>
      <w:outlineLvl w:val="2"/>
    </w:pPr>
    <w:rPr>
      <w:color w:val="434343"/>
      <w:sz w:val="28"/>
      <w:szCs w:val="28"/>
    </w:rPr>
  </w:style>
  <w:style w:type="paragraph" w:styleId="Overskrift4">
    <w:name w:val="heading 4"/>
    <w:basedOn w:val="Normal"/>
    <w:next w:val="Normal"/>
    <w:pPr>
      <w:keepNext/>
      <w:keepLines/>
      <w:spacing w:before="280" w:after="80"/>
      <w:outlineLvl w:val="3"/>
    </w:pPr>
    <w:rPr>
      <w:color w:val="666666"/>
      <w:sz w:val="24"/>
      <w:szCs w:val="24"/>
    </w:rPr>
  </w:style>
  <w:style w:type="paragraph" w:styleId="Overskrift5">
    <w:name w:val="heading 5"/>
    <w:basedOn w:val="Normal"/>
    <w:next w:val="Normal"/>
    <w:pPr>
      <w:keepNext/>
      <w:keepLines/>
      <w:spacing w:before="240" w:after="80"/>
      <w:outlineLvl w:val="4"/>
    </w:pPr>
    <w:rPr>
      <w:color w:val="666666"/>
    </w:rPr>
  </w:style>
  <w:style w:type="paragraph" w:styleId="Overskrift6">
    <w:name w:val="heading 6"/>
    <w:basedOn w:val="Normal"/>
    <w:next w:val="Normal"/>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pPr>
      <w:keepNext/>
      <w:keepLines/>
      <w:spacing w:after="60"/>
    </w:pPr>
    <w:rPr>
      <w:sz w:val="52"/>
      <w:szCs w:val="52"/>
    </w:rPr>
  </w:style>
  <w:style w:type="paragraph" w:styleId="Undertittel">
    <w:name w:val="Subtitle"/>
    <w:basedOn w:val="Normal"/>
    <w:next w:val="Normal"/>
    <w:pPr>
      <w:keepNext/>
      <w:keepLines/>
      <w:spacing w:after="320"/>
    </w:pPr>
    <w:rPr>
      <w:color w:val="666666"/>
      <w:sz w:val="30"/>
      <w:szCs w:val="30"/>
    </w:rPr>
  </w:style>
  <w:style w:type="paragraph" w:styleId="Topptekst">
    <w:name w:val="header"/>
    <w:basedOn w:val="Normal"/>
    <w:link w:val="TopptekstTegn"/>
    <w:uiPriority w:val="99"/>
    <w:unhideWhenUsed/>
    <w:rsid w:val="00D658F1"/>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D658F1"/>
  </w:style>
  <w:style w:type="paragraph" w:styleId="Bunntekst">
    <w:name w:val="footer"/>
    <w:basedOn w:val="Normal"/>
    <w:link w:val="BunntekstTegn"/>
    <w:uiPriority w:val="99"/>
    <w:unhideWhenUsed/>
    <w:rsid w:val="00D658F1"/>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D658F1"/>
  </w:style>
  <w:style w:type="paragraph" w:styleId="Bobletekst">
    <w:name w:val="Balloon Text"/>
    <w:basedOn w:val="Normal"/>
    <w:link w:val="BobletekstTegn"/>
    <w:uiPriority w:val="99"/>
    <w:semiHidden/>
    <w:unhideWhenUsed/>
    <w:rsid w:val="00850CDA"/>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50C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no" w:eastAsia="nb-NO"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Overskrift1">
    <w:name w:val="heading 1"/>
    <w:basedOn w:val="Normal"/>
    <w:next w:val="Normal"/>
    <w:pPr>
      <w:keepNext/>
      <w:keepLines/>
      <w:spacing w:before="400" w:after="120"/>
      <w:outlineLvl w:val="0"/>
    </w:pPr>
    <w:rPr>
      <w:sz w:val="40"/>
      <w:szCs w:val="40"/>
    </w:rPr>
  </w:style>
  <w:style w:type="paragraph" w:styleId="Overskrift2">
    <w:name w:val="heading 2"/>
    <w:basedOn w:val="Normal"/>
    <w:next w:val="Normal"/>
    <w:pPr>
      <w:keepNext/>
      <w:keepLines/>
      <w:spacing w:before="360" w:after="120"/>
      <w:outlineLvl w:val="1"/>
    </w:pPr>
    <w:rPr>
      <w:sz w:val="32"/>
      <w:szCs w:val="32"/>
    </w:rPr>
  </w:style>
  <w:style w:type="paragraph" w:styleId="Overskrift3">
    <w:name w:val="heading 3"/>
    <w:basedOn w:val="Normal"/>
    <w:next w:val="Normal"/>
    <w:pPr>
      <w:keepNext/>
      <w:keepLines/>
      <w:spacing w:before="320" w:after="80"/>
      <w:outlineLvl w:val="2"/>
    </w:pPr>
    <w:rPr>
      <w:color w:val="434343"/>
      <w:sz w:val="28"/>
      <w:szCs w:val="28"/>
    </w:rPr>
  </w:style>
  <w:style w:type="paragraph" w:styleId="Overskrift4">
    <w:name w:val="heading 4"/>
    <w:basedOn w:val="Normal"/>
    <w:next w:val="Normal"/>
    <w:pPr>
      <w:keepNext/>
      <w:keepLines/>
      <w:spacing w:before="280" w:after="80"/>
      <w:outlineLvl w:val="3"/>
    </w:pPr>
    <w:rPr>
      <w:color w:val="666666"/>
      <w:sz w:val="24"/>
      <w:szCs w:val="24"/>
    </w:rPr>
  </w:style>
  <w:style w:type="paragraph" w:styleId="Overskrift5">
    <w:name w:val="heading 5"/>
    <w:basedOn w:val="Normal"/>
    <w:next w:val="Normal"/>
    <w:pPr>
      <w:keepNext/>
      <w:keepLines/>
      <w:spacing w:before="240" w:after="80"/>
      <w:outlineLvl w:val="4"/>
    </w:pPr>
    <w:rPr>
      <w:color w:val="666666"/>
    </w:rPr>
  </w:style>
  <w:style w:type="paragraph" w:styleId="Overskrift6">
    <w:name w:val="heading 6"/>
    <w:basedOn w:val="Normal"/>
    <w:next w:val="Normal"/>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pPr>
      <w:keepNext/>
      <w:keepLines/>
      <w:spacing w:after="60"/>
    </w:pPr>
    <w:rPr>
      <w:sz w:val="52"/>
      <w:szCs w:val="52"/>
    </w:rPr>
  </w:style>
  <w:style w:type="paragraph" w:styleId="Undertittel">
    <w:name w:val="Subtitle"/>
    <w:basedOn w:val="Normal"/>
    <w:next w:val="Normal"/>
    <w:pPr>
      <w:keepNext/>
      <w:keepLines/>
      <w:spacing w:after="320"/>
    </w:pPr>
    <w:rPr>
      <w:color w:val="666666"/>
      <w:sz w:val="30"/>
      <w:szCs w:val="30"/>
    </w:rPr>
  </w:style>
  <w:style w:type="paragraph" w:styleId="Topptekst">
    <w:name w:val="header"/>
    <w:basedOn w:val="Normal"/>
    <w:link w:val="TopptekstTegn"/>
    <w:uiPriority w:val="99"/>
    <w:unhideWhenUsed/>
    <w:rsid w:val="00D658F1"/>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D658F1"/>
  </w:style>
  <w:style w:type="paragraph" w:styleId="Bunntekst">
    <w:name w:val="footer"/>
    <w:basedOn w:val="Normal"/>
    <w:link w:val="BunntekstTegn"/>
    <w:uiPriority w:val="99"/>
    <w:unhideWhenUsed/>
    <w:rsid w:val="00D658F1"/>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D658F1"/>
  </w:style>
  <w:style w:type="paragraph" w:styleId="Bobletekst">
    <w:name w:val="Balloon Text"/>
    <w:basedOn w:val="Normal"/>
    <w:link w:val="BobletekstTegn"/>
    <w:uiPriority w:val="99"/>
    <w:semiHidden/>
    <w:unhideWhenUsed/>
    <w:rsid w:val="00850CDA"/>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50C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1855</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Porsgrunn kommune</Company>
  <LinksUpToDate>false</LinksUpToDate>
  <CharactersWithSpaces>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Tove Tangen Melby</dc:creator>
  <cp:lastModifiedBy>Bruker</cp:lastModifiedBy>
  <cp:revision>2</cp:revision>
  <dcterms:created xsi:type="dcterms:W3CDTF">2021-01-12T17:22:00Z</dcterms:created>
  <dcterms:modified xsi:type="dcterms:W3CDTF">2021-01-12T17:22:00Z</dcterms:modified>
</cp:coreProperties>
</file>